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61501" w14:textId="70F8ED56" w:rsidR="00E56F7A" w:rsidRDefault="00D7735A" w:rsidP="00D7735A">
      <w:pPr>
        <w:jc w:val="center"/>
      </w:pPr>
      <w:r>
        <w:t>Table of Contents</w:t>
      </w:r>
    </w:p>
    <w:p w14:paraId="7D0D192B" w14:textId="77777777" w:rsidR="00D7735A" w:rsidRDefault="00D7735A" w:rsidP="00D7735A">
      <w:pPr>
        <w:jc w:val="center"/>
      </w:pPr>
    </w:p>
    <w:p w14:paraId="57CE26CE" w14:textId="77777777" w:rsidR="00D7735A" w:rsidRDefault="00D7735A" w:rsidP="00D7735A">
      <w:pPr>
        <w:jc w:val="center"/>
      </w:pPr>
    </w:p>
    <w:p w14:paraId="7841BE7A" w14:textId="793B9AC5" w:rsidR="00D7735A" w:rsidRDefault="00D7735A" w:rsidP="00EB7BB0">
      <w:pPr>
        <w:spacing w:line="276" w:lineRule="auto"/>
      </w:pPr>
      <w:r w:rsidRPr="00D7735A">
        <w:t>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2B672DEC" w14:textId="77777777" w:rsidR="00D7735A" w:rsidRDefault="00D7735A" w:rsidP="00EB7BB0">
      <w:pPr>
        <w:spacing w:line="276" w:lineRule="auto"/>
      </w:pPr>
    </w:p>
    <w:p w14:paraId="74FE20BD" w14:textId="031B1B64" w:rsidR="00D7735A" w:rsidRDefault="00D7735A" w:rsidP="00EB7BB0">
      <w:pPr>
        <w:spacing w:line="276" w:lineRule="auto"/>
      </w:pPr>
      <w:r w:rsidRPr="00D7735A">
        <w:t>What’s New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287CB5BC" w14:textId="2848DE85" w:rsidR="00D7735A" w:rsidRDefault="00D7735A" w:rsidP="00EB7BB0">
      <w:pPr>
        <w:spacing w:line="276" w:lineRule="auto"/>
        <w:ind w:firstLine="720"/>
      </w:pPr>
      <w:r w:rsidRPr="00D7735A">
        <w:t>Penalty Assessment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62380CAB" w14:textId="109DA003" w:rsidR="00D7735A" w:rsidRDefault="00D7735A" w:rsidP="00EB7BB0">
      <w:pPr>
        <w:spacing w:line="276" w:lineRule="auto"/>
        <w:ind w:firstLine="720"/>
      </w:pPr>
      <w:r w:rsidRPr="00D7735A">
        <w:t>IRS.gov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3007FC7A" w14:textId="77777777" w:rsidR="00D7735A" w:rsidRDefault="00D7735A" w:rsidP="00EB7BB0">
      <w:pPr>
        <w:spacing w:line="276" w:lineRule="auto"/>
      </w:pPr>
    </w:p>
    <w:p w14:paraId="2EFF4346" w14:textId="4038CAB0" w:rsidR="00D7735A" w:rsidRDefault="00D7735A" w:rsidP="00EB7BB0">
      <w:pPr>
        <w:spacing w:line="276" w:lineRule="auto"/>
      </w:pPr>
      <w:r w:rsidRPr="00D7735A">
        <w:t>Tax Return Processing Notices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589C29DB" w14:textId="47AE38D7" w:rsidR="00D7735A" w:rsidRDefault="00D7735A" w:rsidP="00EB7BB0">
      <w:pPr>
        <w:spacing w:line="276" w:lineRule="auto"/>
        <w:ind w:firstLine="720"/>
      </w:pPr>
      <w:r w:rsidRPr="00D7735A">
        <w:t>Error Resolution System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58E229F9" w14:textId="40B05064" w:rsidR="00D7735A" w:rsidRDefault="00D7735A" w:rsidP="00EB7BB0">
      <w:pPr>
        <w:spacing w:line="276" w:lineRule="auto"/>
        <w:ind w:firstLine="720"/>
      </w:pPr>
      <w:r w:rsidRPr="00D7735A">
        <w:t>Example Notice CP11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3A5BFDD7" w14:textId="3092A2BC" w:rsidR="00D7735A" w:rsidRDefault="00D7735A" w:rsidP="00EB7BB0">
      <w:pPr>
        <w:spacing w:line="276" w:lineRule="auto"/>
        <w:ind w:firstLine="720"/>
      </w:pPr>
      <w:r w:rsidRPr="00D7735A">
        <w:t>CP12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5167BE18" w14:textId="1C48D8AE" w:rsidR="00D7735A" w:rsidRDefault="00D7735A" w:rsidP="00EB7BB0">
      <w:pPr>
        <w:spacing w:line="276" w:lineRule="auto"/>
        <w:ind w:firstLine="720"/>
      </w:pPr>
      <w:r w:rsidRPr="00D7735A">
        <w:t>CP13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6010FA2D" w14:textId="6EC6599B" w:rsidR="00D7735A" w:rsidRDefault="00D7735A" w:rsidP="00EB7BB0">
      <w:pPr>
        <w:spacing w:line="276" w:lineRule="auto"/>
        <w:ind w:firstLine="720"/>
      </w:pPr>
      <w:r w:rsidRPr="00D7735A">
        <w:t>Mathematical or clerical errors, under IRS Code Section 6213(g)</w:t>
      </w:r>
      <w:r>
        <w:tab/>
      </w:r>
      <w:r>
        <w:tab/>
      </w:r>
      <w:r>
        <w:tab/>
        <w:t>11</w:t>
      </w:r>
    </w:p>
    <w:p w14:paraId="242ED630" w14:textId="77777777" w:rsidR="00D7735A" w:rsidRDefault="00D7735A" w:rsidP="00EB7BB0">
      <w:pPr>
        <w:spacing w:line="276" w:lineRule="auto"/>
      </w:pPr>
    </w:p>
    <w:p w14:paraId="1149E007" w14:textId="4324F000" w:rsidR="00D7735A" w:rsidRDefault="00D7735A" w:rsidP="00EB7BB0">
      <w:pPr>
        <w:spacing w:line="276" w:lineRule="auto"/>
      </w:pPr>
      <w:r w:rsidRPr="00D7735A">
        <w:t>Rejected Returns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6394B668" w14:textId="742040C2" w:rsidR="00D7735A" w:rsidRDefault="00D7735A" w:rsidP="00EB7BB0">
      <w:pPr>
        <w:spacing w:line="276" w:lineRule="auto"/>
      </w:pPr>
      <w:proofErr w:type="spellStart"/>
      <w:r w:rsidRPr="00D7735A">
        <w:t>Unpostable</w:t>
      </w:r>
      <w:proofErr w:type="spellEnd"/>
      <w:r w:rsidRPr="00D7735A">
        <w:t xml:space="preserve"> Returns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731B410F" w14:textId="44A474C6" w:rsidR="00D7735A" w:rsidRDefault="00D7735A" w:rsidP="00EB7BB0">
      <w:pPr>
        <w:spacing w:line="276" w:lineRule="auto"/>
      </w:pPr>
      <w:r w:rsidRPr="00D7735A">
        <w:t>Suspected Identity Theft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14:paraId="24CA347B" w14:textId="7E7E31EF" w:rsidR="00D7735A" w:rsidRDefault="00D7735A" w:rsidP="00EB7BB0">
      <w:pPr>
        <w:spacing w:line="276" w:lineRule="auto"/>
      </w:pPr>
      <w:r w:rsidRPr="00D7735A">
        <w:t>IRS Collection Notices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45EBBA76" w14:textId="6AA46AFC" w:rsidR="00D7735A" w:rsidRDefault="00D7735A" w:rsidP="00EB7BB0">
      <w:pPr>
        <w:spacing w:line="276" w:lineRule="auto"/>
      </w:pPr>
      <w:r w:rsidRPr="00D7735A">
        <w:t>Example Notice CP501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14:paraId="38FF8742" w14:textId="220E5596" w:rsidR="00D7735A" w:rsidRDefault="00D7735A" w:rsidP="00EB7BB0">
      <w:pPr>
        <w:spacing w:line="276" w:lineRule="auto"/>
      </w:pPr>
      <w:r w:rsidRPr="00D7735A">
        <w:t>Notice and Demand letter, 2nd Notice issued CP503, Reminder of Balance Due</w:t>
      </w:r>
      <w:r>
        <w:tab/>
      </w:r>
      <w:r>
        <w:tab/>
        <w:t>17</w:t>
      </w:r>
    </w:p>
    <w:p w14:paraId="6E8EDBE8" w14:textId="3264F10A" w:rsidR="00D7735A" w:rsidRDefault="00D7735A" w:rsidP="00EB7BB0">
      <w:pPr>
        <w:spacing w:line="276" w:lineRule="auto"/>
      </w:pPr>
      <w:r w:rsidRPr="00D7735A">
        <w:t>Example Notice CP503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</w:p>
    <w:p w14:paraId="74ED9651" w14:textId="37069A37" w:rsidR="00D7735A" w:rsidRDefault="00D7735A" w:rsidP="00EB7BB0">
      <w:pPr>
        <w:spacing w:line="276" w:lineRule="auto"/>
      </w:pPr>
      <w:r w:rsidRPr="00D7735A">
        <w:t>Notice of Intent to Levy (IRS Sec 6331(d)) – Final Notice of Balance Due – Soft - CP504</w:t>
      </w:r>
      <w:r>
        <w:tab/>
        <w:t>19</w:t>
      </w:r>
    </w:p>
    <w:p w14:paraId="0BB93F21" w14:textId="2691EB6F" w:rsidR="00D7735A" w:rsidRDefault="00D7735A" w:rsidP="00EB7BB0">
      <w:pPr>
        <w:spacing w:line="276" w:lineRule="auto"/>
      </w:pPr>
      <w:r w:rsidRPr="00D7735A">
        <w:t>Example Notice CP504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2A33CF1C" w14:textId="35B8EF12" w:rsidR="00D7735A" w:rsidRDefault="00D7735A" w:rsidP="00EB7BB0">
      <w:pPr>
        <w:spacing w:line="276" w:lineRule="auto"/>
      </w:pPr>
      <w:r w:rsidRPr="00D7735A">
        <w:t xml:space="preserve">Notice of Intent to Levy – hard – IRS Code Section 6331(d) </w:t>
      </w:r>
      <w:r>
        <w:tab/>
      </w:r>
      <w:r>
        <w:tab/>
      </w:r>
      <w:r>
        <w:tab/>
      </w:r>
      <w:r>
        <w:tab/>
        <w:t>21</w:t>
      </w:r>
    </w:p>
    <w:p w14:paraId="43FF5721" w14:textId="43D946C7" w:rsidR="00D7735A" w:rsidRDefault="00D7735A" w:rsidP="00EB7BB0">
      <w:pPr>
        <w:spacing w:line="276" w:lineRule="auto"/>
      </w:pPr>
      <w:r w:rsidRPr="00D7735A">
        <w:t>Example Notice LT11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368E8577" w14:textId="001CED2D" w:rsidR="00D7735A" w:rsidRDefault="00D7735A" w:rsidP="00EB7BB0">
      <w:pPr>
        <w:spacing w:line="276" w:lineRule="auto"/>
      </w:pPr>
      <w:r w:rsidRPr="00D7735A">
        <w:t>Example Notice CP90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15EE7225" w14:textId="00BD015A" w:rsidR="00D7735A" w:rsidRDefault="00D7735A" w:rsidP="00EB7BB0">
      <w:pPr>
        <w:spacing w:line="276" w:lineRule="auto"/>
      </w:pPr>
      <w:r w:rsidRPr="00D7735A">
        <w:t>Notice of Third-Party Contact, Letter 3164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14:paraId="33FC211B" w14:textId="77777777" w:rsidR="00D7735A" w:rsidRDefault="00D7735A" w:rsidP="00EB7BB0">
      <w:pPr>
        <w:spacing w:line="276" w:lineRule="auto"/>
      </w:pPr>
    </w:p>
    <w:p w14:paraId="0699CBFB" w14:textId="0ABA777E" w:rsidR="00D7735A" w:rsidRDefault="00D7735A" w:rsidP="00EB7BB0">
      <w:pPr>
        <w:spacing w:line="276" w:lineRule="auto"/>
      </w:pPr>
      <w:r w:rsidRPr="00D7735A">
        <w:t>Audit Notices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</w:t>
      </w:r>
    </w:p>
    <w:p w14:paraId="057CD297" w14:textId="51F68150" w:rsidR="00D7735A" w:rsidRDefault="00D7735A" w:rsidP="00EB7BB0">
      <w:pPr>
        <w:spacing w:line="276" w:lineRule="auto"/>
        <w:ind w:firstLine="720"/>
      </w:pPr>
      <w:r w:rsidRPr="00D7735A">
        <w:t xml:space="preserve">Automated </w:t>
      </w:r>
      <w:proofErr w:type="spellStart"/>
      <w:r w:rsidRPr="00D7735A">
        <w:t>Underreporter</w:t>
      </w:r>
      <w:proofErr w:type="spellEnd"/>
      <w:r w:rsidRPr="00D7735A">
        <w:t xml:space="preserve"> Program (AUR)</w:t>
      </w:r>
      <w:r>
        <w:tab/>
      </w:r>
      <w:r>
        <w:tab/>
      </w:r>
      <w:r>
        <w:tab/>
      </w:r>
      <w:r>
        <w:tab/>
      </w:r>
      <w:r>
        <w:tab/>
      </w:r>
      <w:r>
        <w:tab/>
        <w:t>26</w:t>
      </w:r>
    </w:p>
    <w:p w14:paraId="3D3C8E80" w14:textId="58F5C826" w:rsidR="00D7735A" w:rsidRDefault="00D7735A" w:rsidP="00EB7BB0">
      <w:pPr>
        <w:spacing w:line="276" w:lineRule="auto"/>
        <w:ind w:firstLine="720"/>
      </w:pPr>
      <w:r w:rsidRPr="00D7735A">
        <w:t>Agree with the Notice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4233D673" w14:textId="77DEC93F" w:rsidR="00D7735A" w:rsidRDefault="00D7735A" w:rsidP="00EB7BB0">
      <w:pPr>
        <w:spacing w:line="276" w:lineRule="auto"/>
        <w:ind w:firstLine="720"/>
      </w:pPr>
      <w:r w:rsidRPr="00D7735A">
        <w:t>Do Not Agree with the Notice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5414FBB5" w14:textId="50F6056D" w:rsidR="00D7735A" w:rsidRDefault="00D7735A" w:rsidP="00EB7BB0">
      <w:pPr>
        <w:spacing w:line="276" w:lineRule="auto"/>
        <w:ind w:firstLine="720"/>
      </w:pPr>
      <w:r w:rsidRPr="00D7735A">
        <w:t>CP 2000 Notice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</w:t>
      </w:r>
    </w:p>
    <w:p w14:paraId="384D3D29" w14:textId="14255BA2" w:rsidR="00D7735A" w:rsidRDefault="00D7735A" w:rsidP="00EB7BB0">
      <w:pPr>
        <w:spacing w:line="276" w:lineRule="auto"/>
        <w:ind w:firstLine="720"/>
      </w:pPr>
      <w:r w:rsidRPr="00D7735A">
        <w:t>Sample Response to CP2000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</w:t>
      </w:r>
    </w:p>
    <w:p w14:paraId="3DDD1C0F" w14:textId="540C02CB" w:rsidR="00D7735A" w:rsidRDefault="00D7735A" w:rsidP="00EB7BB0">
      <w:pPr>
        <w:spacing w:line="276" w:lineRule="auto"/>
        <w:ind w:firstLine="720"/>
      </w:pPr>
      <w:r w:rsidRPr="00D7735A">
        <w:t>Form 8949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</w:t>
      </w:r>
    </w:p>
    <w:p w14:paraId="42E6624A" w14:textId="3699E8C1" w:rsidR="00D7735A" w:rsidRDefault="00D7735A" w:rsidP="00EB7BB0">
      <w:pPr>
        <w:spacing w:line="276" w:lineRule="auto"/>
        <w:ind w:firstLine="720"/>
      </w:pPr>
      <w:r w:rsidRPr="00D7735A">
        <w:t>Schedule 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44</w:t>
      </w:r>
    </w:p>
    <w:p w14:paraId="410C1A39" w14:textId="3F02B37D" w:rsidR="00D7735A" w:rsidRDefault="00D7735A" w:rsidP="00EB7BB0">
      <w:pPr>
        <w:spacing w:line="276" w:lineRule="auto"/>
        <w:ind w:firstLine="720"/>
      </w:pPr>
      <w:r w:rsidRPr="00D7735A">
        <w:t>Form 1040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46</w:t>
      </w:r>
    </w:p>
    <w:p w14:paraId="26893C3D" w14:textId="2BB36986" w:rsidR="00D7735A" w:rsidRDefault="00D7735A" w:rsidP="00EB7BB0">
      <w:pPr>
        <w:spacing w:line="276" w:lineRule="auto"/>
        <w:ind w:firstLine="720"/>
      </w:pPr>
      <w:r w:rsidRPr="00D7735A">
        <w:t>Form 1040X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</w:t>
      </w:r>
    </w:p>
    <w:p w14:paraId="3811C802" w14:textId="77777777" w:rsidR="00D7735A" w:rsidRDefault="00D7735A" w:rsidP="00EB7BB0">
      <w:pPr>
        <w:spacing w:line="276" w:lineRule="auto"/>
        <w:ind w:firstLine="720"/>
      </w:pPr>
    </w:p>
    <w:p w14:paraId="11667817" w14:textId="5C559472" w:rsidR="00D7735A" w:rsidRDefault="00D7735A" w:rsidP="00EB7BB0">
      <w:pPr>
        <w:spacing w:line="276" w:lineRule="auto"/>
      </w:pPr>
      <w:r w:rsidRPr="00D7735A">
        <w:t>Penalty Abatement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</w:t>
      </w:r>
    </w:p>
    <w:p w14:paraId="00868F0C" w14:textId="3CEDEC63" w:rsidR="00D7735A" w:rsidRDefault="00D7735A" w:rsidP="00EB7BB0">
      <w:pPr>
        <w:spacing w:line="276" w:lineRule="auto"/>
        <w:ind w:firstLine="720"/>
      </w:pPr>
      <w:r w:rsidRPr="00D7735A">
        <w:t>Penalties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</w:t>
      </w:r>
    </w:p>
    <w:p w14:paraId="1FD1AB72" w14:textId="24430384" w:rsidR="00D7735A" w:rsidRDefault="00D7735A" w:rsidP="00EB7BB0">
      <w:pPr>
        <w:spacing w:line="276" w:lineRule="auto"/>
        <w:ind w:firstLine="720"/>
      </w:pPr>
      <w:r w:rsidRPr="00D7735A">
        <w:t>Trust Fund Recovery Penalty (TFRP) Civil Penalty</w:t>
      </w:r>
      <w:r>
        <w:tab/>
      </w:r>
      <w:r>
        <w:tab/>
      </w:r>
      <w:r>
        <w:tab/>
      </w:r>
      <w:r>
        <w:tab/>
      </w:r>
      <w:r>
        <w:tab/>
        <w:t>54</w:t>
      </w:r>
    </w:p>
    <w:p w14:paraId="76F7B805" w14:textId="511E2608" w:rsidR="00D7735A" w:rsidRDefault="00D7735A" w:rsidP="00EB7BB0">
      <w:pPr>
        <w:spacing w:line="276" w:lineRule="auto"/>
        <w:ind w:firstLine="720"/>
      </w:pPr>
      <w:r w:rsidRPr="00D7735A">
        <w:t>Penalty Abatement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56</w:t>
      </w:r>
    </w:p>
    <w:p w14:paraId="507B11EE" w14:textId="645AE433" w:rsidR="00D7735A" w:rsidRDefault="00D7735A" w:rsidP="00EB7BB0">
      <w:pPr>
        <w:spacing w:line="276" w:lineRule="auto"/>
        <w:ind w:firstLine="720"/>
      </w:pPr>
      <w:r w:rsidRPr="00D7735A">
        <w:lastRenderedPageBreak/>
        <w:t>Statutory and Regulatory Exceptions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56</w:t>
      </w:r>
    </w:p>
    <w:p w14:paraId="7F4AA24C" w14:textId="3F087FB5" w:rsidR="00D7735A" w:rsidRDefault="00D7735A" w:rsidP="00EB7BB0">
      <w:pPr>
        <w:spacing w:line="276" w:lineRule="auto"/>
        <w:ind w:firstLine="720"/>
      </w:pPr>
      <w:r w:rsidRPr="00D7735A">
        <w:t>First Time Abatement of Penalty IRM 20.1.1.3.3.2.1</w:t>
      </w:r>
      <w:r>
        <w:tab/>
      </w:r>
      <w:r>
        <w:tab/>
      </w:r>
      <w:r>
        <w:tab/>
      </w:r>
      <w:r>
        <w:tab/>
      </w:r>
      <w:r>
        <w:tab/>
        <w:t>57</w:t>
      </w:r>
    </w:p>
    <w:p w14:paraId="6DCB50D8" w14:textId="24978F04" w:rsidR="00D7735A" w:rsidRDefault="00D7735A" w:rsidP="00EB7BB0">
      <w:pPr>
        <w:spacing w:line="276" w:lineRule="auto"/>
        <w:ind w:firstLine="720"/>
      </w:pPr>
      <w:r w:rsidRPr="00D7735A">
        <w:t>Reasonable Cause IRM 20.1.1.3.2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58</w:t>
      </w:r>
    </w:p>
    <w:p w14:paraId="3E4BC0AB" w14:textId="2388EA2B" w:rsidR="00D7735A" w:rsidRDefault="00D7735A" w:rsidP="00EB7BB0">
      <w:pPr>
        <w:spacing w:line="276" w:lineRule="auto"/>
        <w:ind w:firstLine="720"/>
      </w:pPr>
      <w:r w:rsidRPr="00D7735A">
        <w:t>Ordinary Business Care and Prudence IRM 20.1.1.3.2.2</w:t>
      </w:r>
      <w:r>
        <w:tab/>
      </w:r>
      <w:r>
        <w:tab/>
      </w:r>
      <w:r>
        <w:tab/>
      </w:r>
      <w:r>
        <w:tab/>
        <w:t>58</w:t>
      </w:r>
    </w:p>
    <w:p w14:paraId="5B122CC0" w14:textId="117C9D29" w:rsidR="00D7735A" w:rsidRDefault="00D7735A" w:rsidP="00EB7BB0">
      <w:pPr>
        <w:spacing w:line="276" w:lineRule="auto"/>
        <w:ind w:firstLine="720"/>
      </w:pPr>
      <w:r w:rsidRPr="00D7735A">
        <w:t>Death, Serious Illness, or Unavoidable Absence IRM 20.1.1.3.2.2.1</w:t>
      </w:r>
      <w:r>
        <w:tab/>
      </w:r>
      <w:r>
        <w:tab/>
        <w:t>59</w:t>
      </w:r>
    </w:p>
    <w:p w14:paraId="19A737FD" w14:textId="2590B8AE" w:rsidR="00D7735A" w:rsidRDefault="00D7735A" w:rsidP="00EB7BB0">
      <w:pPr>
        <w:spacing w:line="276" w:lineRule="auto"/>
        <w:ind w:firstLine="720"/>
      </w:pPr>
      <w:r w:rsidRPr="00D7735A">
        <w:t xml:space="preserve">Fire, Casualty, Natural Disaster, or other Disturbance-Reasonable Cause IRM </w:t>
      </w:r>
      <w:r>
        <w:tab/>
        <w:t>59</w:t>
      </w:r>
    </w:p>
    <w:p w14:paraId="5CCE016C" w14:textId="16D3034A" w:rsidR="00D7735A" w:rsidRDefault="00D7735A" w:rsidP="00EB7BB0">
      <w:pPr>
        <w:spacing w:line="276" w:lineRule="auto"/>
        <w:ind w:firstLine="720"/>
      </w:pPr>
      <w:r w:rsidRPr="00D7735A">
        <w:t>Unable to Obtain Records IRM 20.1.1.3.2.2.3</w:t>
      </w:r>
      <w:r>
        <w:tab/>
      </w:r>
      <w:r>
        <w:tab/>
      </w:r>
      <w:r>
        <w:tab/>
      </w:r>
      <w:r>
        <w:tab/>
      </w:r>
      <w:r>
        <w:tab/>
        <w:t>59</w:t>
      </w:r>
    </w:p>
    <w:p w14:paraId="707C2B9A" w14:textId="70D30396" w:rsidR="00D7735A" w:rsidRDefault="00D7735A" w:rsidP="00EB7BB0">
      <w:pPr>
        <w:spacing w:line="276" w:lineRule="auto"/>
        <w:ind w:firstLine="720"/>
      </w:pPr>
      <w:r w:rsidRPr="00D7735A">
        <w:t>Mistake Was Made IRM 20.1.1.3.2.2.4</w:t>
      </w:r>
      <w:r>
        <w:tab/>
      </w:r>
      <w:r>
        <w:tab/>
      </w:r>
      <w:r>
        <w:tab/>
      </w:r>
      <w:r>
        <w:tab/>
      </w:r>
      <w:r>
        <w:tab/>
      </w:r>
      <w:r>
        <w:tab/>
        <w:t>60</w:t>
      </w:r>
    </w:p>
    <w:p w14:paraId="53DAD023" w14:textId="49C9E026" w:rsidR="00D7735A" w:rsidRDefault="00D7735A" w:rsidP="00EB7BB0">
      <w:pPr>
        <w:spacing w:line="276" w:lineRule="auto"/>
        <w:ind w:firstLine="720"/>
      </w:pPr>
      <w:r w:rsidRPr="00D7735A">
        <w:t>Erroneous Advice or Reliance 20.1.1.3.2.2.5</w:t>
      </w:r>
      <w:r>
        <w:tab/>
      </w:r>
      <w:r>
        <w:tab/>
      </w:r>
      <w:r>
        <w:tab/>
      </w:r>
      <w:r>
        <w:tab/>
      </w:r>
      <w:r>
        <w:tab/>
      </w:r>
      <w:r>
        <w:tab/>
        <w:t>60</w:t>
      </w:r>
    </w:p>
    <w:p w14:paraId="4D50747F" w14:textId="73688C0E" w:rsidR="00D7735A" w:rsidRDefault="00D7735A" w:rsidP="00EB7BB0">
      <w:pPr>
        <w:spacing w:line="276" w:lineRule="auto"/>
        <w:ind w:firstLine="720"/>
      </w:pPr>
      <w:r w:rsidRPr="00D7735A">
        <w:t>Ignorance of the Law IRM 20.1.1.3.2.2.6</w:t>
      </w:r>
      <w:r>
        <w:tab/>
      </w:r>
      <w:r>
        <w:tab/>
      </w:r>
      <w:r>
        <w:tab/>
      </w:r>
      <w:r>
        <w:tab/>
      </w:r>
      <w:r>
        <w:tab/>
      </w:r>
      <w:r>
        <w:tab/>
        <w:t>60</w:t>
      </w:r>
    </w:p>
    <w:p w14:paraId="6BF5BE10" w14:textId="4D3CE82F" w:rsidR="00D7735A" w:rsidRDefault="00D7735A" w:rsidP="00EB7BB0">
      <w:pPr>
        <w:spacing w:line="276" w:lineRule="auto"/>
        <w:ind w:firstLine="720"/>
      </w:pPr>
      <w:r w:rsidRPr="00D7735A">
        <w:t>Undue Hardship IRM 20.1.1.3.3.3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</w:t>
      </w:r>
    </w:p>
    <w:p w14:paraId="18C94547" w14:textId="01A65E8E" w:rsidR="00D7735A" w:rsidRDefault="00D7735A" w:rsidP="00EB7BB0">
      <w:pPr>
        <w:spacing w:line="276" w:lineRule="auto"/>
        <w:ind w:firstLine="720"/>
      </w:pPr>
      <w:r w:rsidRPr="00D7735A">
        <w:t>Advice IRM 20.1.1.3.3.4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</w:t>
      </w:r>
    </w:p>
    <w:p w14:paraId="43A0A99F" w14:textId="31D39F00" w:rsidR="00D7735A" w:rsidRDefault="00D7735A" w:rsidP="00EB7BB0">
      <w:pPr>
        <w:spacing w:line="276" w:lineRule="auto"/>
        <w:ind w:firstLine="720"/>
      </w:pPr>
      <w:r w:rsidRPr="00D7735A">
        <w:t>Penalty Reconsideration IRM 20.1.1.3.5.1</w:t>
      </w:r>
      <w:r>
        <w:tab/>
      </w:r>
      <w:r>
        <w:tab/>
      </w:r>
      <w:r>
        <w:tab/>
      </w:r>
      <w:r>
        <w:tab/>
      </w:r>
      <w:r>
        <w:tab/>
      </w:r>
      <w:r>
        <w:tab/>
        <w:t>61</w:t>
      </w:r>
    </w:p>
    <w:p w14:paraId="53707796" w14:textId="77777777" w:rsidR="00D7735A" w:rsidRDefault="00D7735A" w:rsidP="00EB7BB0">
      <w:pPr>
        <w:spacing w:line="276" w:lineRule="auto"/>
      </w:pPr>
    </w:p>
    <w:p w14:paraId="0C63E0F7" w14:textId="056753D9" w:rsidR="00D7735A" w:rsidRDefault="00D7735A" w:rsidP="00EB7BB0">
      <w:pPr>
        <w:spacing w:line="276" w:lineRule="auto"/>
      </w:pPr>
      <w:r w:rsidRPr="00D7735A">
        <w:t>Sample Abatement Request Letter (Individual)</w:t>
      </w:r>
      <w:r>
        <w:tab/>
      </w:r>
      <w:r>
        <w:tab/>
      </w:r>
      <w:r>
        <w:tab/>
      </w:r>
      <w:r>
        <w:tab/>
      </w:r>
      <w:r>
        <w:tab/>
      </w:r>
      <w:r>
        <w:tab/>
        <w:t>62</w:t>
      </w:r>
    </w:p>
    <w:p w14:paraId="23AA91F8" w14:textId="2B548171" w:rsidR="00D7735A" w:rsidRDefault="00D7735A" w:rsidP="00EB7BB0">
      <w:pPr>
        <w:spacing w:line="276" w:lineRule="auto"/>
        <w:ind w:firstLine="720"/>
      </w:pPr>
      <w:r w:rsidRPr="00D7735A">
        <w:t>Penalty Abatement 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62</w:t>
      </w:r>
    </w:p>
    <w:p w14:paraId="05B1CB40" w14:textId="59FE8A22" w:rsidR="00D7735A" w:rsidRDefault="00D7735A" w:rsidP="00EB7BB0">
      <w:pPr>
        <w:spacing w:line="276" w:lineRule="auto"/>
        <w:ind w:firstLine="720"/>
      </w:pPr>
      <w:r w:rsidRPr="00D7735A">
        <w:t>Facts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62</w:t>
      </w:r>
    </w:p>
    <w:p w14:paraId="275DD529" w14:textId="77777777" w:rsidR="00D7735A" w:rsidRDefault="00D7735A" w:rsidP="00EB7BB0">
      <w:pPr>
        <w:spacing w:line="276" w:lineRule="auto"/>
        <w:ind w:firstLine="720"/>
      </w:pPr>
    </w:p>
    <w:p w14:paraId="5B7FCEAD" w14:textId="656BEA69" w:rsidR="00D7735A" w:rsidRDefault="00D7735A" w:rsidP="00EB7BB0">
      <w:pPr>
        <w:spacing w:line="276" w:lineRule="auto"/>
        <w:ind w:firstLine="720"/>
      </w:pPr>
      <w:r w:rsidRPr="00D7735A">
        <w:t>Law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62</w:t>
      </w:r>
    </w:p>
    <w:p w14:paraId="19F544C5" w14:textId="67ED9570" w:rsidR="00D7735A" w:rsidRDefault="00D7735A" w:rsidP="00EB7BB0">
      <w:pPr>
        <w:spacing w:line="276" w:lineRule="auto"/>
        <w:ind w:left="720" w:firstLine="720"/>
      </w:pPr>
      <w:r w:rsidRPr="00D7735A">
        <w:t>“First Time Abatement”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62</w:t>
      </w:r>
    </w:p>
    <w:p w14:paraId="07D1F454" w14:textId="2B6CEED5" w:rsidR="00D7735A" w:rsidRDefault="00D7735A" w:rsidP="00EB7BB0">
      <w:pPr>
        <w:spacing w:line="276" w:lineRule="auto"/>
        <w:ind w:left="720" w:firstLine="720"/>
      </w:pPr>
      <w:r w:rsidRPr="00D7735A">
        <w:t>“Compliance Abatement”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63</w:t>
      </w:r>
    </w:p>
    <w:p w14:paraId="351BAD4B" w14:textId="7F3F1ACB" w:rsidR="00D7735A" w:rsidRDefault="00D7735A" w:rsidP="00EB7BB0">
      <w:pPr>
        <w:spacing w:line="276" w:lineRule="auto"/>
        <w:ind w:left="720" w:firstLine="720"/>
      </w:pPr>
      <w:r w:rsidRPr="00D7735A">
        <w:t>“Reasonable Cause”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63</w:t>
      </w:r>
    </w:p>
    <w:p w14:paraId="4F999067" w14:textId="54DA8B1F" w:rsidR="00D7735A" w:rsidRDefault="00D7735A" w:rsidP="00EB7BB0">
      <w:pPr>
        <w:spacing w:line="276" w:lineRule="auto"/>
        <w:ind w:left="720" w:firstLine="720"/>
      </w:pPr>
      <w:r w:rsidRPr="00D7735A">
        <w:t>Death, Serious Illness, or Unavoidable Absence</w:t>
      </w:r>
      <w:r>
        <w:tab/>
      </w:r>
      <w:r>
        <w:tab/>
      </w:r>
      <w:r>
        <w:tab/>
      </w:r>
      <w:r>
        <w:tab/>
        <w:t>63</w:t>
      </w:r>
    </w:p>
    <w:p w14:paraId="37D4F910" w14:textId="14BEA9FE" w:rsidR="00D7735A" w:rsidRDefault="00D7735A" w:rsidP="00EB7BB0">
      <w:pPr>
        <w:spacing w:line="276" w:lineRule="auto"/>
        <w:ind w:left="720" w:firstLine="720"/>
      </w:pPr>
      <w:r w:rsidRPr="00D7735A">
        <w:t>Discussion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63</w:t>
      </w:r>
    </w:p>
    <w:p w14:paraId="2BC17FDE" w14:textId="77777777" w:rsidR="00D7735A" w:rsidRDefault="00D7735A" w:rsidP="00EB7BB0">
      <w:pPr>
        <w:spacing w:line="276" w:lineRule="auto"/>
      </w:pPr>
    </w:p>
    <w:p w14:paraId="48C23891" w14:textId="3757C9AB" w:rsidR="00D7735A" w:rsidRDefault="00FE0D8D" w:rsidP="00EB7BB0">
      <w:pPr>
        <w:spacing w:line="276" w:lineRule="auto"/>
      </w:pPr>
      <w:r w:rsidRPr="00FE0D8D">
        <w:t>IRS Representation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65</w:t>
      </w:r>
    </w:p>
    <w:p w14:paraId="69426BBA" w14:textId="47A96478" w:rsidR="00FE0D8D" w:rsidRDefault="00FE0D8D" w:rsidP="00EB7BB0">
      <w:pPr>
        <w:spacing w:line="276" w:lineRule="auto"/>
        <w:ind w:firstLine="720"/>
      </w:pPr>
      <w:r w:rsidRPr="00FE0D8D">
        <w:t>Sample Abatement Request Letter (Business)</w:t>
      </w:r>
      <w:r>
        <w:tab/>
      </w:r>
      <w:r>
        <w:tab/>
      </w:r>
      <w:r>
        <w:tab/>
      </w:r>
      <w:r>
        <w:tab/>
      </w:r>
      <w:r>
        <w:tab/>
        <w:t>65</w:t>
      </w:r>
    </w:p>
    <w:p w14:paraId="76D6A399" w14:textId="396097AC" w:rsidR="00FE0D8D" w:rsidRDefault="00FE0D8D" w:rsidP="00EB7BB0">
      <w:pPr>
        <w:spacing w:line="276" w:lineRule="auto"/>
        <w:ind w:firstLine="720"/>
      </w:pPr>
      <w:r w:rsidRPr="00FE0D8D">
        <w:t>Facts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65</w:t>
      </w:r>
    </w:p>
    <w:p w14:paraId="3A9760CA" w14:textId="7AB1D783" w:rsidR="00FE0D8D" w:rsidRDefault="00FE0D8D" w:rsidP="00EB7BB0">
      <w:pPr>
        <w:spacing w:line="276" w:lineRule="auto"/>
        <w:ind w:firstLine="720"/>
      </w:pPr>
      <w:r w:rsidRPr="00FE0D8D">
        <w:t>Law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65</w:t>
      </w:r>
    </w:p>
    <w:p w14:paraId="55BC06C6" w14:textId="420CF0C6" w:rsidR="00FE0D8D" w:rsidRDefault="00FE0D8D" w:rsidP="00EB7BB0">
      <w:pPr>
        <w:spacing w:line="276" w:lineRule="auto"/>
        <w:ind w:firstLine="720"/>
      </w:pPr>
      <w:r w:rsidRPr="00FE0D8D">
        <w:t>“First Time Abatement”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66</w:t>
      </w:r>
    </w:p>
    <w:p w14:paraId="4137A94F" w14:textId="06848BAC" w:rsidR="00FE0D8D" w:rsidRDefault="00FE0D8D" w:rsidP="00EB7BB0">
      <w:pPr>
        <w:spacing w:line="276" w:lineRule="auto"/>
        <w:ind w:firstLine="720"/>
      </w:pPr>
      <w:r w:rsidRPr="00FE0D8D">
        <w:t>“Compliance Abatement”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66</w:t>
      </w:r>
    </w:p>
    <w:p w14:paraId="5E8687DF" w14:textId="2A8C037F" w:rsidR="00FE0D8D" w:rsidRDefault="00FE0D8D" w:rsidP="00EB7BB0">
      <w:pPr>
        <w:spacing w:line="276" w:lineRule="auto"/>
        <w:ind w:firstLine="720"/>
      </w:pPr>
      <w:r w:rsidRPr="00FE0D8D">
        <w:t>“Reasonable Cause”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66</w:t>
      </w:r>
    </w:p>
    <w:p w14:paraId="308F6BD1" w14:textId="48649581" w:rsidR="00FE0D8D" w:rsidRDefault="00FE0D8D" w:rsidP="00EB7BB0">
      <w:pPr>
        <w:spacing w:line="276" w:lineRule="auto"/>
        <w:ind w:firstLine="720"/>
      </w:pPr>
      <w:r w:rsidRPr="00FE0D8D">
        <w:t>Mistake was Made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66</w:t>
      </w:r>
    </w:p>
    <w:p w14:paraId="7F30CEDF" w14:textId="01E41783" w:rsidR="00FE0D8D" w:rsidRDefault="00FE0D8D" w:rsidP="00EB7BB0">
      <w:pPr>
        <w:spacing w:line="276" w:lineRule="auto"/>
        <w:ind w:firstLine="720"/>
      </w:pPr>
      <w:r w:rsidRPr="00FE0D8D">
        <w:t>Erroneous Advice or Reliance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66</w:t>
      </w:r>
    </w:p>
    <w:p w14:paraId="4E7A16F5" w14:textId="4EC3FFC2" w:rsidR="00FE0D8D" w:rsidRDefault="00FE0D8D" w:rsidP="00EB7BB0">
      <w:pPr>
        <w:spacing w:line="276" w:lineRule="auto"/>
        <w:ind w:firstLine="720"/>
      </w:pPr>
      <w:r w:rsidRPr="00FE0D8D">
        <w:t>Discussion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67</w:t>
      </w:r>
    </w:p>
    <w:p w14:paraId="00F1AC0A" w14:textId="06AD4C30" w:rsidR="00FE0D8D" w:rsidRDefault="00FE0D8D" w:rsidP="00EB7BB0">
      <w:pPr>
        <w:spacing w:line="276" w:lineRule="auto"/>
      </w:pPr>
    </w:p>
    <w:p w14:paraId="7712735B" w14:textId="7F726DE4" w:rsidR="00FE0D8D" w:rsidRDefault="00FE0D8D" w:rsidP="00EB7BB0">
      <w:pPr>
        <w:spacing w:line="276" w:lineRule="auto"/>
        <w:ind w:firstLine="720"/>
      </w:pPr>
      <w:r w:rsidRPr="00FE0D8D">
        <w:t>Power of Attorney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68</w:t>
      </w:r>
    </w:p>
    <w:p w14:paraId="2C162F83" w14:textId="63EEB5B8" w:rsidR="00FE0D8D" w:rsidRDefault="00FE0D8D" w:rsidP="00EB7BB0">
      <w:pPr>
        <w:spacing w:line="276" w:lineRule="auto"/>
        <w:ind w:firstLine="720"/>
      </w:pPr>
      <w:r w:rsidRPr="00FE0D8D">
        <w:t>Form 56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79</w:t>
      </w:r>
    </w:p>
    <w:p w14:paraId="6D1F9793" w14:textId="57BE3147" w:rsidR="00FE0D8D" w:rsidRDefault="00FE0D8D" w:rsidP="00EB7BB0">
      <w:pPr>
        <w:spacing w:line="276" w:lineRule="auto"/>
        <w:ind w:firstLine="720"/>
      </w:pPr>
      <w:r w:rsidRPr="00FE0D8D">
        <w:t>Form 2848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81</w:t>
      </w:r>
    </w:p>
    <w:p w14:paraId="2328658D" w14:textId="36755E0A" w:rsidR="00FE0D8D" w:rsidRDefault="00FE0D8D" w:rsidP="00EB7BB0">
      <w:pPr>
        <w:spacing w:line="276" w:lineRule="auto"/>
        <w:ind w:firstLine="720"/>
      </w:pPr>
      <w:r w:rsidRPr="00FE0D8D">
        <w:t>Non-IRS powers of attorney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83</w:t>
      </w:r>
    </w:p>
    <w:p w14:paraId="19148CC6" w14:textId="4FA57907" w:rsidR="00FE0D8D" w:rsidRDefault="00FE0D8D" w:rsidP="00EB7BB0">
      <w:pPr>
        <w:spacing w:line="276" w:lineRule="auto"/>
        <w:ind w:firstLine="720"/>
      </w:pPr>
      <w:r w:rsidRPr="00FE0D8D">
        <w:t>Freedom of Information 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84</w:t>
      </w:r>
    </w:p>
    <w:p w14:paraId="1ADF60D2" w14:textId="77777777" w:rsidR="00FE0D8D" w:rsidRDefault="00FE0D8D" w:rsidP="00EB7BB0">
      <w:pPr>
        <w:spacing w:line="276" w:lineRule="auto"/>
      </w:pPr>
    </w:p>
    <w:p w14:paraId="7A816547" w14:textId="5A79EC1B" w:rsidR="00FE0D8D" w:rsidRDefault="00FE0D8D" w:rsidP="00EB7BB0">
      <w:pPr>
        <w:spacing w:line="276" w:lineRule="auto"/>
        <w:ind w:firstLine="720"/>
      </w:pPr>
      <w:r w:rsidRPr="00FE0D8D">
        <w:t>IRS Resources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86</w:t>
      </w:r>
    </w:p>
    <w:p w14:paraId="12AD7572" w14:textId="7C12D1D4" w:rsidR="00FE0D8D" w:rsidRDefault="00FE0D8D" w:rsidP="00EB7BB0">
      <w:pPr>
        <w:spacing w:line="276" w:lineRule="auto"/>
        <w:ind w:left="720" w:firstLine="720"/>
      </w:pPr>
      <w:r w:rsidRPr="00FE0D8D">
        <w:t>IRM: Internal Revenue Manual</w:t>
      </w:r>
      <w:r>
        <w:tab/>
      </w:r>
      <w:r>
        <w:tab/>
      </w:r>
      <w:r>
        <w:tab/>
      </w:r>
      <w:r>
        <w:tab/>
      </w:r>
      <w:r>
        <w:tab/>
      </w:r>
      <w:r>
        <w:tab/>
        <w:t>86</w:t>
      </w:r>
    </w:p>
    <w:p w14:paraId="5F72EB9A" w14:textId="013E5803" w:rsidR="00FE0D8D" w:rsidRDefault="00FE0D8D" w:rsidP="00EB7BB0">
      <w:pPr>
        <w:spacing w:line="276" w:lineRule="auto"/>
        <w:ind w:left="720" w:firstLine="720"/>
      </w:pPr>
      <w:r w:rsidRPr="00FE0D8D">
        <w:lastRenderedPageBreak/>
        <w:t>Email Subscriptions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86</w:t>
      </w:r>
    </w:p>
    <w:p w14:paraId="0CC8C339" w14:textId="1E63B894" w:rsidR="00FE0D8D" w:rsidRDefault="00FE0D8D" w:rsidP="00EB7BB0">
      <w:pPr>
        <w:spacing w:line="276" w:lineRule="auto"/>
        <w:ind w:left="720" w:firstLine="720"/>
      </w:pPr>
      <w:r w:rsidRPr="00FE0D8D">
        <w:t>E-Services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87</w:t>
      </w:r>
    </w:p>
    <w:p w14:paraId="6B7B80F4" w14:textId="68930563" w:rsidR="00FE0D8D" w:rsidRDefault="00FE0D8D" w:rsidP="00EB7BB0">
      <w:pPr>
        <w:spacing w:line="276" w:lineRule="auto"/>
      </w:pPr>
    </w:p>
    <w:p w14:paraId="74061177" w14:textId="1E83FC57" w:rsidR="00FE0D8D" w:rsidRDefault="00FE0D8D" w:rsidP="00EB7BB0">
      <w:pPr>
        <w:spacing w:line="276" w:lineRule="auto"/>
        <w:ind w:firstLine="720"/>
      </w:pPr>
      <w:r w:rsidRPr="00FE0D8D">
        <w:t>Practitioner Priority Service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</w:t>
      </w:r>
    </w:p>
    <w:p w14:paraId="308637E8" w14:textId="67620E2D" w:rsidR="00FE0D8D" w:rsidRDefault="00FE0D8D" w:rsidP="00EB7BB0">
      <w:pPr>
        <w:spacing w:line="276" w:lineRule="auto"/>
        <w:ind w:firstLine="720"/>
      </w:pPr>
      <w:r w:rsidRPr="00FE0D8D">
        <w:t>IRS Transcripts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91</w:t>
      </w:r>
    </w:p>
    <w:p w14:paraId="60A164BB" w14:textId="756CD23E" w:rsidR="00FE0D8D" w:rsidRDefault="00FE0D8D" w:rsidP="00EB7BB0">
      <w:pPr>
        <w:spacing w:line="276" w:lineRule="auto"/>
        <w:ind w:firstLine="720"/>
      </w:pPr>
      <w:r w:rsidRPr="00FE0D8D">
        <w:t>Tax Return Transcript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91</w:t>
      </w:r>
    </w:p>
    <w:p w14:paraId="7687EE75" w14:textId="023EA1A2" w:rsidR="00FE0D8D" w:rsidRDefault="00FE0D8D" w:rsidP="00EB7BB0">
      <w:pPr>
        <w:spacing w:line="276" w:lineRule="auto"/>
        <w:ind w:firstLine="720"/>
      </w:pPr>
      <w:r w:rsidRPr="00FE0D8D">
        <w:t>Tax Account Transcript (Account Transcript)</w:t>
      </w:r>
      <w:r>
        <w:tab/>
      </w:r>
      <w:r>
        <w:tab/>
      </w:r>
      <w:r>
        <w:tab/>
      </w:r>
      <w:r>
        <w:tab/>
      </w:r>
      <w:r>
        <w:tab/>
      </w:r>
      <w:r>
        <w:tab/>
        <w:t>98</w:t>
      </w:r>
    </w:p>
    <w:p w14:paraId="14D895BE" w14:textId="03F5834B" w:rsidR="00FE0D8D" w:rsidRDefault="00FE0D8D" w:rsidP="00EB7BB0">
      <w:pPr>
        <w:spacing w:line="276" w:lineRule="auto"/>
        <w:ind w:firstLine="720"/>
      </w:pPr>
      <w:r w:rsidRPr="00FE0D8D">
        <w:t>Record of Account Transcript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102</w:t>
      </w:r>
    </w:p>
    <w:p w14:paraId="1D84F865" w14:textId="57D352F4" w:rsidR="00FE0D8D" w:rsidRDefault="00FE0D8D" w:rsidP="00EB7BB0">
      <w:pPr>
        <w:spacing w:line="276" w:lineRule="auto"/>
        <w:ind w:firstLine="720"/>
      </w:pPr>
      <w:r w:rsidRPr="00FE0D8D">
        <w:t>Wage and Income Transcript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102</w:t>
      </w:r>
    </w:p>
    <w:p w14:paraId="7B8E5E76" w14:textId="587DAC71" w:rsidR="00FE0D8D" w:rsidRDefault="00FE0D8D" w:rsidP="00EB7BB0">
      <w:pPr>
        <w:spacing w:line="276" w:lineRule="auto"/>
        <w:ind w:firstLine="720"/>
      </w:pPr>
      <w:r w:rsidRPr="00FE0D8D">
        <w:t>Verification of Non-Filing Letter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102</w:t>
      </w:r>
    </w:p>
    <w:p w14:paraId="2CE59ADA" w14:textId="77777777" w:rsidR="00FE0D8D" w:rsidRDefault="00FE0D8D" w:rsidP="00FE0D8D"/>
    <w:sectPr w:rsidR="00FE0D8D" w:rsidSect="00D7735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2DA13" w14:textId="77777777" w:rsidR="0098722A" w:rsidRDefault="0098722A" w:rsidP="00D7735A">
      <w:r>
        <w:separator/>
      </w:r>
    </w:p>
  </w:endnote>
  <w:endnote w:type="continuationSeparator" w:id="0">
    <w:p w14:paraId="4BEF2E37" w14:textId="77777777" w:rsidR="0098722A" w:rsidRDefault="0098722A" w:rsidP="00D7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A3A7D" w14:textId="6FE2625F" w:rsidR="00D7735A" w:rsidRPr="00D7735A" w:rsidRDefault="00D7735A" w:rsidP="00D7735A">
    <w:pPr>
      <w:pStyle w:val="Footer"/>
      <w:jc w:val="right"/>
      <w:rPr>
        <w:kern w:val="0"/>
        <w:sz w:val="20"/>
        <w:szCs w:val="20"/>
      </w:rPr>
    </w:pPr>
    <w:r w:rsidRPr="00D7735A">
      <w:rPr>
        <w:kern w:val="0"/>
        <w:sz w:val="20"/>
        <w:szCs w:val="20"/>
      </w:rPr>
      <w:t>Table of Contents</w:t>
    </w:r>
  </w:p>
  <w:p w14:paraId="76C7E600" w14:textId="76F4D0C6" w:rsidR="00D7735A" w:rsidRDefault="00D7735A" w:rsidP="00D7735A">
    <w:pPr>
      <w:pStyle w:val="Footer"/>
      <w:jc w:val="right"/>
    </w:pPr>
    <w:r w:rsidRPr="00D7735A">
      <w:rPr>
        <w:kern w:val="0"/>
        <w:sz w:val="20"/>
        <w:szCs w:val="20"/>
      </w:rPr>
      <w:t>Copyright © 2023, Jennings Advisory Group, LLC</w:t>
    </w:r>
    <w:r>
      <w:rPr>
        <w:noProof/>
      </w:rPr>
      <w:drawing>
        <wp:anchor distT="0" distB="0" distL="114300" distR="114300" simplePos="0" relativeHeight="251658240" behindDoc="1" locked="0" layoutInCell="1" allowOverlap="1" wp14:anchorId="6663D6A3" wp14:editId="57FF4B25">
          <wp:simplePos x="0" y="0"/>
          <wp:positionH relativeFrom="column">
            <wp:posOffset>-53490</wp:posOffset>
          </wp:positionH>
          <wp:positionV relativeFrom="paragraph">
            <wp:posOffset>-121285</wp:posOffset>
          </wp:positionV>
          <wp:extent cx="1528459" cy="311897"/>
          <wp:effectExtent l="0" t="0" r="0" b="5715"/>
          <wp:wrapNone/>
          <wp:docPr id="2085878570" name="Picture 1" descr="A picture containing font, graphics, 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5878570" name="Picture 1" descr="A picture containing font, graphics, text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8459" cy="311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2F92F" w14:textId="77777777" w:rsidR="0098722A" w:rsidRDefault="0098722A" w:rsidP="00D7735A">
      <w:r>
        <w:separator/>
      </w:r>
    </w:p>
  </w:footnote>
  <w:footnote w:type="continuationSeparator" w:id="0">
    <w:p w14:paraId="1DA7D846" w14:textId="77777777" w:rsidR="0098722A" w:rsidRDefault="0098722A" w:rsidP="00D77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4DA20" w14:textId="0F1097A0" w:rsidR="00D7735A" w:rsidRDefault="00D7735A" w:rsidP="00D7735A">
    <w:pPr>
      <w:pStyle w:val="Header"/>
      <w:jc w:val="right"/>
    </w:pPr>
    <w:r>
      <w:t>2023 Helping Your Client with IRS Notices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5A"/>
    <w:rsid w:val="001A4AE2"/>
    <w:rsid w:val="005B0E17"/>
    <w:rsid w:val="006B07FE"/>
    <w:rsid w:val="00822D29"/>
    <w:rsid w:val="0098722A"/>
    <w:rsid w:val="00AD2332"/>
    <w:rsid w:val="00D10E9D"/>
    <w:rsid w:val="00D7735A"/>
    <w:rsid w:val="00EB7BB0"/>
    <w:rsid w:val="00FC02BF"/>
    <w:rsid w:val="00FE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9441EB"/>
  <w15:chartTrackingRefBased/>
  <w15:docId w15:val="{FCC69430-EADB-244F-8A07-BB6244EF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3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35A"/>
  </w:style>
  <w:style w:type="paragraph" w:styleId="Footer">
    <w:name w:val="footer"/>
    <w:basedOn w:val="Normal"/>
    <w:link w:val="FooterChar"/>
    <w:uiPriority w:val="99"/>
    <w:unhideWhenUsed/>
    <w:rsid w:val="00D773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2</cp:revision>
  <dcterms:created xsi:type="dcterms:W3CDTF">2023-06-08T17:25:00Z</dcterms:created>
  <dcterms:modified xsi:type="dcterms:W3CDTF">2023-06-08T17:43:00Z</dcterms:modified>
</cp:coreProperties>
</file>