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D5EC" w14:textId="77777777" w:rsidR="00E31456" w:rsidRDefault="00E31456" w:rsidP="00173866">
      <w:pPr>
        <w:jc w:val="center"/>
      </w:pPr>
    </w:p>
    <w:p w14:paraId="787352FE" w14:textId="70EB5995" w:rsidR="00173866" w:rsidRDefault="00173866" w:rsidP="00173866">
      <w:pPr>
        <w:jc w:val="center"/>
      </w:pPr>
      <w:r>
        <w:t>Table of Contents</w:t>
      </w:r>
    </w:p>
    <w:p w14:paraId="362B6E92" w14:textId="77777777" w:rsidR="00173866" w:rsidRDefault="00173866" w:rsidP="00173866">
      <w:pPr>
        <w:jc w:val="center"/>
      </w:pPr>
    </w:p>
    <w:p w14:paraId="40D1639A" w14:textId="77777777" w:rsidR="00BA39CB" w:rsidRDefault="00BA39CB" w:rsidP="00173866">
      <w:pPr>
        <w:jc w:val="center"/>
      </w:pPr>
    </w:p>
    <w:p w14:paraId="031EFF0A" w14:textId="77777777" w:rsidR="00173866" w:rsidRDefault="00173866" w:rsidP="00173866">
      <w:pPr>
        <w:jc w:val="center"/>
      </w:pPr>
    </w:p>
    <w:p w14:paraId="1E7C4358" w14:textId="1590F133" w:rsidR="00173866" w:rsidRDefault="00173866" w:rsidP="00BA39CB">
      <w:pPr>
        <w:spacing w:line="276" w:lineRule="auto"/>
      </w:pPr>
      <w:r w:rsidRPr="00173866">
        <w:t>Business Pension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7439D23" w14:textId="29C72266" w:rsidR="00173866" w:rsidRPr="00173866" w:rsidRDefault="00173866" w:rsidP="00BA39CB">
      <w:pPr>
        <w:spacing w:line="276" w:lineRule="auto"/>
        <w:ind w:firstLine="720"/>
        <w:rPr>
          <w:lang w:val="fr-FR"/>
        </w:rPr>
      </w:pPr>
      <w:r w:rsidRPr="00173866">
        <w:rPr>
          <w:lang w:val="fr-FR"/>
        </w:rPr>
        <w:t xml:space="preserve">IRS Notice 2023-752024 Pension </w:t>
      </w:r>
      <w:proofErr w:type="spellStart"/>
      <w:r w:rsidRPr="00173866">
        <w:rPr>
          <w:lang w:val="fr-FR"/>
        </w:rPr>
        <w:t>Comparison</w:t>
      </w:r>
      <w:proofErr w:type="spellEnd"/>
      <w:r w:rsidRPr="00173866">
        <w:rPr>
          <w:lang w:val="fr-FR"/>
        </w:rPr>
        <w:t xml:space="preserve"> Table 1</w:t>
      </w:r>
      <w:r w:rsidRPr="00173866">
        <w:rPr>
          <w:lang w:val="fr-FR"/>
        </w:rPr>
        <w:tab/>
      </w:r>
      <w:r w:rsidRPr="00173866">
        <w:rPr>
          <w:lang w:val="fr-FR"/>
        </w:rPr>
        <w:tab/>
      </w:r>
      <w:r w:rsidRPr="00173866">
        <w:rPr>
          <w:lang w:val="fr-FR"/>
        </w:rPr>
        <w:tab/>
      </w:r>
      <w:r w:rsidRPr="00173866">
        <w:rPr>
          <w:lang w:val="fr-FR"/>
        </w:rPr>
        <w:tab/>
        <w:t>1</w:t>
      </w:r>
    </w:p>
    <w:p w14:paraId="4BF0A806" w14:textId="6D5B8643" w:rsidR="00173866" w:rsidRDefault="00173866" w:rsidP="00BA39CB">
      <w:pPr>
        <w:spacing w:line="276" w:lineRule="auto"/>
        <w:ind w:firstLine="720"/>
        <w:rPr>
          <w:lang w:val="fr-FR"/>
        </w:rPr>
      </w:pPr>
      <w:r w:rsidRPr="00173866">
        <w:rPr>
          <w:lang w:val="fr-FR"/>
        </w:rPr>
        <w:t xml:space="preserve">2024 Pension </w:t>
      </w:r>
      <w:proofErr w:type="spellStart"/>
      <w:r w:rsidRPr="00173866">
        <w:rPr>
          <w:lang w:val="fr-FR"/>
        </w:rPr>
        <w:t>Comparison</w:t>
      </w:r>
      <w:proofErr w:type="spellEnd"/>
      <w:r w:rsidRPr="00173866">
        <w:rPr>
          <w:lang w:val="fr-FR"/>
        </w:rPr>
        <w:t xml:space="preserve"> Table 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</w:t>
      </w:r>
    </w:p>
    <w:p w14:paraId="44B5960A" w14:textId="27BA5793" w:rsidR="00173866" w:rsidRDefault="00173866" w:rsidP="00BA39CB">
      <w:pPr>
        <w:spacing w:line="276" w:lineRule="auto"/>
        <w:ind w:firstLine="720"/>
      </w:pPr>
      <w:r w:rsidRPr="00173866">
        <w:t>State-by-State Guide to Taxes on Retirees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EB17F37" w14:textId="33CB2FB6" w:rsidR="00173866" w:rsidRDefault="00173866" w:rsidP="00BA39CB">
      <w:pPr>
        <w:spacing w:line="276" w:lineRule="auto"/>
        <w:ind w:firstLine="720"/>
      </w:pPr>
      <w:r w:rsidRPr="00173866">
        <w:t>State Taxes &amp; Retirement Distributions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A37F713" w14:textId="77777777" w:rsidR="00173866" w:rsidRDefault="00173866" w:rsidP="00BA39CB">
      <w:pPr>
        <w:spacing w:line="276" w:lineRule="auto"/>
      </w:pPr>
    </w:p>
    <w:p w14:paraId="0283FB7F" w14:textId="73AE17CC" w:rsidR="00173866" w:rsidRDefault="00173866" w:rsidP="00BA39CB">
      <w:pPr>
        <w:spacing w:line="276" w:lineRule="auto"/>
      </w:pPr>
      <w:r w:rsidRPr="00173866">
        <w:t>Small Employer New Pension Plan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169F417" w14:textId="1820B1B8" w:rsidR="00173866" w:rsidRDefault="00173866" w:rsidP="00BA39CB">
      <w:pPr>
        <w:spacing w:line="276" w:lineRule="auto"/>
        <w:ind w:firstLine="720"/>
      </w:pPr>
      <w:r w:rsidRPr="00173866">
        <w:t>Small Employers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83F9967" w14:textId="4536E8D4" w:rsidR="00173866" w:rsidRDefault="00173866" w:rsidP="00BA39CB">
      <w:pPr>
        <w:spacing w:line="276" w:lineRule="auto"/>
        <w:ind w:firstLine="720"/>
      </w:pPr>
      <w:r w:rsidRPr="00173866">
        <w:t>Pension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3C24B28" w14:textId="1C3A6929" w:rsidR="00173866" w:rsidRDefault="00173866" w:rsidP="00BA39CB">
      <w:pPr>
        <w:spacing w:line="276" w:lineRule="auto"/>
        <w:ind w:firstLine="720"/>
      </w:pPr>
      <w:r w:rsidRPr="00173866">
        <w:t>Qualified Costs: “Eligible Startup Costs”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2333FD5" w14:textId="3DF47DF1" w:rsidR="00173866" w:rsidRDefault="00173866" w:rsidP="00BA39CB">
      <w:pPr>
        <w:spacing w:line="276" w:lineRule="auto"/>
        <w:ind w:firstLine="720"/>
      </w:pPr>
      <w:r w:rsidRPr="00173866">
        <w:t>Highly Compensated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6F18378" w14:textId="33C21217" w:rsidR="00173866" w:rsidRDefault="00173866" w:rsidP="00BA39CB">
      <w:pPr>
        <w:spacing w:line="276" w:lineRule="auto"/>
        <w:ind w:firstLine="720"/>
      </w:pPr>
      <w:r w:rsidRPr="00173866">
        <w:t>The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390523C" w14:textId="77777777" w:rsidR="00173866" w:rsidRDefault="00173866" w:rsidP="00BA39CB">
      <w:pPr>
        <w:spacing w:line="276" w:lineRule="auto"/>
      </w:pPr>
    </w:p>
    <w:p w14:paraId="64C7D3AE" w14:textId="258C4295" w:rsidR="00173866" w:rsidRDefault="00173866" w:rsidP="00BA39CB">
      <w:pPr>
        <w:spacing w:line="276" w:lineRule="auto"/>
        <w:ind w:firstLine="720"/>
      </w:pPr>
      <w:r w:rsidRPr="00173866">
        <w:t>New Plan Startup Cost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55EA851" w14:textId="00AE6A23" w:rsidR="00173866" w:rsidRDefault="00173866" w:rsidP="00BA39CB">
      <w:pPr>
        <w:spacing w:line="276" w:lineRule="auto"/>
        <w:ind w:left="720" w:firstLine="720"/>
      </w:pPr>
      <w:r w:rsidRPr="00173866">
        <w:t>Form 8881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D91AD00" w14:textId="77777777" w:rsidR="00173866" w:rsidRDefault="00173866" w:rsidP="00BA39CB">
      <w:pPr>
        <w:spacing w:line="276" w:lineRule="auto"/>
      </w:pPr>
    </w:p>
    <w:p w14:paraId="7D64F139" w14:textId="1B9F2854" w:rsidR="00173866" w:rsidRDefault="00173866" w:rsidP="00BA39CB">
      <w:pPr>
        <w:spacing w:line="276" w:lineRule="auto"/>
        <w:ind w:firstLine="720"/>
      </w:pPr>
      <w:r w:rsidRPr="00173866">
        <w:t>Employer Contribution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EF2D536" w14:textId="59B3CFA9" w:rsidR="00173866" w:rsidRDefault="00173866" w:rsidP="00BA39CB">
      <w:pPr>
        <w:spacing w:line="276" w:lineRule="auto"/>
        <w:ind w:left="720" w:firstLine="720"/>
      </w:pPr>
      <w:r w:rsidRPr="00173866">
        <w:t>Businesses with 50 or Fewer Employees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448B2DF9" w14:textId="5F3C863A" w:rsidR="00173866" w:rsidRDefault="00173866" w:rsidP="00BA39CB">
      <w:pPr>
        <w:spacing w:line="276" w:lineRule="auto"/>
        <w:ind w:left="720" w:firstLine="720"/>
      </w:pPr>
      <w:r w:rsidRPr="00173866">
        <w:t>Employer Contributions Tax Credit Schedule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16171B9E" w14:textId="6BCDB09B" w:rsidR="00173866" w:rsidRDefault="00173866" w:rsidP="00BA39CB">
      <w:pPr>
        <w:spacing w:line="276" w:lineRule="auto"/>
        <w:ind w:left="720" w:firstLine="720"/>
      </w:pPr>
      <w:r w:rsidRPr="00173866">
        <w:t>Businesses with 51 to 100 Employees</w:t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7CD6FE8" w14:textId="2937C0E9" w:rsidR="00173866" w:rsidRDefault="00173866" w:rsidP="00BA39CB">
      <w:pPr>
        <w:spacing w:line="276" w:lineRule="auto"/>
        <w:ind w:left="720" w:firstLine="720"/>
      </w:pPr>
      <w:r w:rsidRPr="00173866">
        <w:t>EMPLOYER CONTRIBUTION CREDIT</w:t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CB5F883" w14:textId="77777777" w:rsidR="00173866" w:rsidRDefault="00173866" w:rsidP="00BA39CB">
      <w:pPr>
        <w:spacing w:line="276" w:lineRule="auto"/>
      </w:pPr>
    </w:p>
    <w:p w14:paraId="5596578F" w14:textId="4984F2E7" w:rsidR="00173866" w:rsidRDefault="00173866" w:rsidP="00BA39CB">
      <w:pPr>
        <w:spacing w:line="276" w:lineRule="auto"/>
        <w:ind w:firstLine="720"/>
      </w:pPr>
      <w:r w:rsidRPr="00173866">
        <w:t>Automatic Enrollment Plan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7BEC2E2" w14:textId="46A543F6" w:rsidR="00173866" w:rsidRDefault="00173866" w:rsidP="00BA39CB">
      <w:pPr>
        <w:spacing w:line="276" w:lineRule="auto"/>
        <w:ind w:firstLine="720"/>
      </w:pPr>
      <w:r w:rsidRPr="00173866">
        <w:t>SUMMARY-NEW PENSION PLAN CREDITS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5236B391" w14:textId="77777777" w:rsidR="00173866" w:rsidRDefault="00173866" w:rsidP="00BA39CB">
      <w:pPr>
        <w:spacing w:line="276" w:lineRule="auto"/>
      </w:pPr>
    </w:p>
    <w:p w14:paraId="156E60DE" w14:textId="6AFF4D10" w:rsidR="00173866" w:rsidRDefault="00173866" w:rsidP="00BA39CB">
      <w:pPr>
        <w:spacing w:line="276" w:lineRule="auto"/>
        <w:ind w:firstLine="720"/>
      </w:pPr>
      <w:r w:rsidRPr="00173866">
        <w:t>Military Spouse Participation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8136547" w14:textId="5D36734F" w:rsidR="00173866" w:rsidRDefault="00173866" w:rsidP="00BA39CB">
      <w:pPr>
        <w:spacing w:line="276" w:lineRule="auto"/>
        <w:ind w:left="720" w:firstLine="720"/>
      </w:pPr>
      <w:r w:rsidRPr="00173866">
        <w:t>Military Spouses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05BD2B7" w14:textId="6CB92DB8" w:rsidR="00173866" w:rsidRDefault="00173866" w:rsidP="00BA39CB">
      <w:pPr>
        <w:spacing w:line="276" w:lineRule="auto"/>
        <w:ind w:left="720" w:firstLine="720"/>
      </w:pPr>
      <w:r w:rsidRPr="00173866">
        <w:t>Other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072D134" w14:textId="77777777" w:rsidR="00173866" w:rsidRDefault="00173866" w:rsidP="00BA39CB">
      <w:pPr>
        <w:spacing w:line="276" w:lineRule="auto"/>
      </w:pPr>
    </w:p>
    <w:p w14:paraId="294F2B59" w14:textId="4720AE43" w:rsidR="00173866" w:rsidRDefault="00173866" w:rsidP="00BA39CB">
      <w:pPr>
        <w:spacing w:line="276" w:lineRule="auto"/>
      </w:pPr>
      <w:r w:rsidRPr="00173866">
        <w:t>Retirement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2BFEF5E" w14:textId="308F0288" w:rsidR="00173866" w:rsidRDefault="00173866" w:rsidP="00BA39CB">
      <w:pPr>
        <w:spacing w:line="276" w:lineRule="auto"/>
        <w:ind w:firstLine="720"/>
      </w:pPr>
      <w:r w:rsidRPr="00173866">
        <w:t>Top Heavy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6B04EF1" w14:textId="25C1216C" w:rsidR="00173866" w:rsidRDefault="00173866" w:rsidP="00BA39CB">
      <w:pPr>
        <w:spacing w:line="276" w:lineRule="auto"/>
        <w:ind w:firstLine="720"/>
      </w:pPr>
      <w:r w:rsidRPr="00173866">
        <w:t>Key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1C791E02" w14:textId="0DE83546" w:rsidR="00173866" w:rsidRDefault="00173866" w:rsidP="00BA39CB">
      <w:pPr>
        <w:spacing w:line="276" w:lineRule="auto"/>
        <w:ind w:firstLine="720"/>
      </w:pPr>
      <w:r w:rsidRPr="00173866">
        <w:t>Stock Attribution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48CCE75A" w14:textId="25E1DF52" w:rsidR="00173866" w:rsidRDefault="00173866" w:rsidP="00BA39CB">
      <w:pPr>
        <w:spacing w:line="276" w:lineRule="auto"/>
        <w:ind w:firstLine="720"/>
      </w:pPr>
      <w:r w:rsidRPr="00173866">
        <w:t>Officers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F5CC133" w14:textId="6328C1DB" w:rsidR="00173866" w:rsidRDefault="00173866" w:rsidP="00BA39CB">
      <w:pPr>
        <w:spacing w:line="276" w:lineRule="auto"/>
        <w:ind w:firstLine="720"/>
      </w:pPr>
      <w:r w:rsidRPr="00173866">
        <w:t>Determination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35539EF" w14:textId="5467556C" w:rsidR="00173866" w:rsidRDefault="00173866" w:rsidP="00BA39CB">
      <w:pPr>
        <w:spacing w:line="276" w:lineRule="auto"/>
        <w:ind w:firstLine="720"/>
      </w:pPr>
      <w:r w:rsidRPr="00173866">
        <w:t>Top Heavy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CB53982" w14:textId="61D25AB3" w:rsidR="00173866" w:rsidRDefault="00173866" w:rsidP="00BA39CB">
      <w:pPr>
        <w:spacing w:line="276" w:lineRule="auto"/>
        <w:ind w:firstLine="720"/>
      </w:pPr>
      <w:r w:rsidRPr="00173866">
        <w:t>Minimum Vesting Schedules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00FF5EA" w14:textId="1BA2ACFF" w:rsidR="00173866" w:rsidRDefault="00173866" w:rsidP="00BA39CB">
      <w:pPr>
        <w:spacing w:line="276" w:lineRule="auto"/>
        <w:ind w:firstLine="720"/>
      </w:pPr>
      <w:r w:rsidRPr="00173866">
        <w:t>Minimum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B5D3412" w14:textId="3619BF10" w:rsidR="00173866" w:rsidRDefault="00173866" w:rsidP="00BA39CB">
      <w:pPr>
        <w:spacing w:line="276" w:lineRule="auto"/>
        <w:ind w:firstLine="720"/>
      </w:pPr>
      <w:r w:rsidRPr="00173866">
        <w:t>401(k)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19CA2D2" w14:textId="55F6DC58" w:rsidR="00173866" w:rsidRDefault="00173866" w:rsidP="00BA39CB">
      <w:pPr>
        <w:spacing w:line="276" w:lineRule="auto"/>
        <w:ind w:firstLine="720"/>
      </w:pPr>
      <w:r w:rsidRPr="00173866">
        <w:t>Top Heavy Exemption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51EAD66" w14:textId="0EF35DEB" w:rsidR="00173866" w:rsidRDefault="00173866" w:rsidP="00BA39CB">
      <w:pPr>
        <w:spacing w:line="276" w:lineRule="auto"/>
        <w:ind w:firstLine="720"/>
      </w:pPr>
      <w:r w:rsidRPr="00173866">
        <w:lastRenderedPageBreak/>
        <w:t>Impact of Additional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24DF1AD" w14:textId="11DB63E1" w:rsidR="00173866" w:rsidRDefault="00173866" w:rsidP="00BA39CB">
      <w:pPr>
        <w:spacing w:line="276" w:lineRule="auto"/>
        <w:ind w:firstLine="720"/>
      </w:pPr>
      <w:r w:rsidRPr="00173866">
        <w:t>Qualified Retirement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3AD51683" w14:textId="1676911C" w:rsidR="00173866" w:rsidRDefault="00173866" w:rsidP="00BA39CB">
      <w:pPr>
        <w:spacing w:line="276" w:lineRule="auto"/>
        <w:ind w:firstLine="720"/>
      </w:pPr>
      <w:r w:rsidRPr="00173866">
        <w:t>Rolling a Qualified Plan to an IRA at Retirement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4EE72AE8" w14:textId="0C7889FC" w:rsidR="00173866" w:rsidRDefault="00173866" w:rsidP="00BA39CB">
      <w:pPr>
        <w:spacing w:line="276" w:lineRule="auto"/>
        <w:ind w:firstLine="720"/>
      </w:pPr>
      <w:r w:rsidRPr="00173866">
        <w:t>Defined Contribution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BC6A1F7" w14:textId="55EBFBEA" w:rsidR="00173866" w:rsidRDefault="00173866" w:rsidP="00BA39CB">
      <w:pPr>
        <w:spacing w:line="276" w:lineRule="auto"/>
        <w:ind w:firstLine="720"/>
      </w:pPr>
      <w:r w:rsidRPr="00173866">
        <w:t>Employee Deferrals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B4D327E" w14:textId="76B08785" w:rsidR="00173866" w:rsidRDefault="00173866" w:rsidP="00BA39CB">
      <w:pPr>
        <w:spacing w:line="276" w:lineRule="auto"/>
        <w:ind w:firstLine="720"/>
      </w:pPr>
      <w:r w:rsidRPr="00173866">
        <w:t>2024 Roth IRA and Roth §401(k) Comparison Chart</w:t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18F64D9" w14:textId="77777777" w:rsidR="00173866" w:rsidRDefault="00173866" w:rsidP="00BA39CB">
      <w:pPr>
        <w:spacing w:line="276" w:lineRule="auto"/>
        <w:ind w:firstLine="720"/>
      </w:pPr>
    </w:p>
    <w:p w14:paraId="50EC605A" w14:textId="42ADD349" w:rsidR="00173866" w:rsidRDefault="00173866" w:rsidP="00BA39CB">
      <w:pPr>
        <w:spacing w:line="276" w:lineRule="auto"/>
        <w:ind w:firstLine="720"/>
      </w:pPr>
      <w:r w:rsidRPr="00173866">
        <w:t>SECURE Act 2.0 §401(k)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17F657DC" w14:textId="6932806F" w:rsidR="00173866" w:rsidRDefault="00173866" w:rsidP="00BA39CB">
      <w:pPr>
        <w:spacing w:line="276" w:lineRule="auto"/>
        <w:ind w:left="720" w:firstLine="720"/>
      </w:pPr>
      <w:r w:rsidRPr="00173866">
        <w:t>Small Incentives to Contribute to a Retirement Plan</w:t>
      </w:r>
      <w:r>
        <w:tab/>
      </w:r>
      <w:r>
        <w:tab/>
      </w:r>
      <w:r>
        <w:tab/>
      </w:r>
      <w:r>
        <w:tab/>
        <w:t>35</w:t>
      </w:r>
    </w:p>
    <w:p w14:paraId="3948C70C" w14:textId="14FBC9E9" w:rsidR="00173866" w:rsidRDefault="00173866" w:rsidP="00BA39CB">
      <w:pPr>
        <w:spacing w:line="276" w:lineRule="auto"/>
        <w:ind w:left="720" w:firstLine="720"/>
      </w:pPr>
      <w:r w:rsidRPr="00173866">
        <w:t>Emergency Expense Distribution</w:t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63491284" w14:textId="1C840BC3" w:rsidR="00173866" w:rsidRDefault="00173866" w:rsidP="00BA39CB">
      <w:pPr>
        <w:spacing w:line="276" w:lineRule="auto"/>
        <w:ind w:left="720" w:firstLine="720"/>
      </w:pPr>
      <w:r w:rsidRPr="00173866">
        <w:t>Automatic Enrollment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496BF9F9" w14:textId="331B7701" w:rsidR="00173866" w:rsidRDefault="00173866" w:rsidP="00BA39CB">
      <w:pPr>
        <w:spacing w:line="276" w:lineRule="auto"/>
        <w:ind w:left="720" w:firstLine="720"/>
      </w:pPr>
      <w:r w:rsidRPr="00173866">
        <w:t>Starter §401(k)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D082DC4" w14:textId="0E18E7E1" w:rsidR="00173866" w:rsidRDefault="00173866" w:rsidP="00BA39CB">
      <w:pPr>
        <w:spacing w:line="276" w:lineRule="auto"/>
        <w:ind w:left="720" w:firstLine="720"/>
      </w:pPr>
      <w:r w:rsidRPr="00173866">
        <w:t>Solo §401(k) Retroactive 1st Year Plan Deferrals</w:t>
      </w:r>
      <w:r>
        <w:tab/>
      </w:r>
      <w:r>
        <w:tab/>
      </w:r>
      <w:r>
        <w:tab/>
      </w:r>
      <w:r>
        <w:tab/>
        <w:t>36</w:t>
      </w:r>
    </w:p>
    <w:p w14:paraId="2C81C6EE" w14:textId="125C9A74" w:rsidR="00173866" w:rsidRDefault="00173866" w:rsidP="00BA39CB">
      <w:pPr>
        <w:spacing w:line="276" w:lineRule="auto"/>
        <w:ind w:left="720" w:firstLine="720"/>
      </w:pPr>
      <w:r w:rsidRPr="00173866">
        <w:t>Catch-Up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1918BB46" w14:textId="15528C63" w:rsidR="00173866" w:rsidRDefault="00173866" w:rsidP="00BA39CB">
      <w:pPr>
        <w:spacing w:line="276" w:lineRule="auto"/>
        <w:ind w:left="720" w:firstLine="720"/>
      </w:pPr>
      <w:r w:rsidRPr="00173866">
        <w:t>Student Loans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30974F95" w14:textId="0BC8EDCD" w:rsidR="00173866" w:rsidRDefault="00173866" w:rsidP="00BA39CB">
      <w:pPr>
        <w:spacing w:line="276" w:lineRule="auto"/>
        <w:ind w:left="720" w:firstLine="720"/>
      </w:pPr>
      <w:r w:rsidRPr="00173866">
        <w:t>Lost §401(k)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834FD32" w14:textId="1C7484B9" w:rsidR="00173866" w:rsidRDefault="00173866" w:rsidP="00BA39CB">
      <w:pPr>
        <w:spacing w:line="276" w:lineRule="auto"/>
        <w:ind w:left="720" w:firstLine="720"/>
      </w:pPr>
      <w:r w:rsidRPr="00173866">
        <w:t>Small Employer Military Spouse Credit</w:t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515457B" w14:textId="77777777" w:rsidR="00173866" w:rsidRDefault="00173866" w:rsidP="00BA39CB">
      <w:pPr>
        <w:spacing w:line="276" w:lineRule="auto"/>
      </w:pPr>
    </w:p>
    <w:p w14:paraId="1A64523B" w14:textId="0563917C" w:rsidR="00173866" w:rsidRDefault="00173866" w:rsidP="00BA39CB">
      <w:pPr>
        <w:spacing w:line="276" w:lineRule="auto"/>
        <w:ind w:firstLine="720"/>
      </w:pPr>
      <w:r w:rsidRPr="00173866">
        <w:t>Defined Benefit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057F11D5" w14:textId="7B10017A" w:rsidR="00173866" w:rsidRDefault="00173866" w:rsidP="00BA39CB">
      <w:pPr>
        <w:spacing w:line="276" w:lineRule="auto"/>
        <w:ind w:firstLine="720"/>
      </w:pPr>
      <w:r w:rsidRPr="00173866">
        <w:t>Qualified Annuities and Tax Deferred Annuities</w:t>
      </w:r>
      <w:r>
        <w:tab/>
      </w:r>
      <w:r>
        <w:tab/>
      </w:r>
      <w:r>
        <w:tab/>
      </w:r>
      <w:r>
        <w:tab/>
      </w:r>
      <w:r>
        <w:tab/>
        <w:t>40</w:t>
      </w:r>
    </w:p>
    <w:p w14:paraId="465CBB61" w14:textId="5E953D1C" w:rsidR="00173866" w:rsidRDefault="00173866" w:rsidP="00BA39CB">
      <w:pPr>
        <w:spacing w:line="276" w:lineRule="auto"/>
        <w:ind w:firstLine="720"/>
      </w:pPr>
      <w:r w:rsidRPr="00173866">
        <w:t>2024 Contribution Limit Comparison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6E954ABB" w14:textId="28F26E33" w:rsidR="00173866" w:rsidRDefault="00173866" w:rsidP="00BA39CB">
      <w:pPr>
        <w:spacing w:line="276" w:lineRule="auto"/>
        <w:ind w:firstLine="720"/>
      </w:pPr>
      <w:r w:rsidRPr="00173866">
        <w:t>Creditor Protection and Retirement Plans</w:t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2DBB43BF" w14:textId="3EA515CE" w:rsidR="00173866" w:rsidRDefault="00173866" w:rsidP="00BA39CB">
      <w:pPr>
        <w:spacing w:line="276" w:lineRule="auto"/>
        <w:ind w:firstLine="720"/>
      </w:pPr>
      <w:r w:rsidRPr="00173866">
        <w:t>Franchises Purchased with Pension Plans</w:t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324ED555" w14:textId="77777777" w:rsidR="00173866" w:rsidRDefault="00173866" w:rsidP="00BA39CB">
      <w:pPr>
        <w:spacing w:line="276" w:lineRule="auto"/>
      </w:pPr>
    </w:p>
    <w:p w14:paraId="5AF2C124" w14:textId="6F074B4C" w:rsidR="00173866" w:rsidRDefault="00173866" w:rsidP="00BA39CB">
      <w:pPr>
        <w:spacing w:line="276" w:lineRule="auto"/>
      </w:pPr>
      <w:r w:rsidRPr="00173866">
        <w:t>SEP-IRA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3310A7F3" w14:textId="77BA4E41" w:rsidR="00173866" w:rsidRDefault="00173866" w:rsidP="00BA39CB">
      <w:pPr>
        <w:spacing w:line="276" w:lineRule="auto"/>
        <w:ind w:firstLine="720"/>
      </w:pPr>
      <w:r w:rsidRPr="00173866">
        <w:t>The Simplified Employee Pension or SEP-IRA Retirement Plan</w:t>
      </w:r>
      <w:r>
        <w:tab/>
      </w:r>
      <w:r>
        <w:tab/>
      </w:r>
      <w:r>
        <w:tab/>
        <w:t>61</w:t>
      </w:r>
    </w:p>
    <w:p w14:paraId="10741506" w14:textId="30D68A74" w:rsidR="00173866" w:rsidRDefault="00173866" w:rsidP="00BA39CB">
      <w:pPr>
        <w:spacing w:line="276" w:lineRule="auto"/>
        <w:ind w:firstLine="720"/>
      </w:pPr>
      <w:r w:rsidRPr="00173866">
        <w:t>SEP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22F1071E" w14:textId="77777777" w:rsidR="00173866" w:rsidRDefault="00173866" w:rsidP="00BA39CB">
      <w:pPr>
        <w:spacing w:line="276" w:lineRule="auto"/>
      </w:pPr>
    </w:p>
    <w:p w14:paraId="1C013194" w14:textId="4C4A6500" w:rsidR="00173866" w:rsidRDefault="00173866" w:rsidP="00BA39CB">
      <w:pPr>
        <w:spacing w:line="276" w:lineRule="auto"/>
      </w:pPr>
      <w:r w:rsidRPr="00173866">
        <w:t>SIMPLE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086684FC" w14:textId="5EB95B23" w:rsidR="00173866" w:rsidRDefault="00173866" w:rsidP="00BA39CB">
      <w:pPr>
        <w:spacing w:line="276" w:lineRule="auto"/>
        <w:ind w:firstLine="720"/>
      </w:pPr>
      <w:r w:rsidRPr="00173866">
        <w:t>The SIMPLE-IRA Retirement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3F242B6D" w14:textId="1E25BB25" w:rsidR="00173866" w:rsidRDefault="00173866" w:rsidP="00BA39CB">
      <w:pPr>
        <w:spacing w:line="276" w:lineRule="auto"/>
        <w:ind w:firstLine="720"/>
      </w:pPr>
      <w:r w:rsidRPr="00173866">
        <w:t>SIMPLE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114C6B5B" w14:textId="77777777" w:rsidR="00173866" w:rsidRPr="00173866" w:rsidRDefault="00173866" w:rsidP="00173866"/>
    <w:sectPr w:rsidR="00173866" w:rsidRPr="00173866" w:rsidSect="00F35D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CCF1" w14:textId="77777777" w:rsidR="00F35DC6" w:rsidRDefault="00F35DC6" w:rsidP="00173866">
      <w:r>
        <w:separator/>
      </w:r>
    </w:p>
  </w:endnote>
  <w:endnote w:type="continuationSeparator" w:id="0">
    <w:p w14:paraId="06078A79" w14:textId="77777777" w:rsidR="00F35DC6" w:rsidRDefault="00F35DC6" w:rsidP="0017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1E43" w14:textId="5C744101" w:rsidR="00BA39CB" w:rsidRPr="00BA39CB" w:rsidRDefault="00BA39CB" w:rsidP="00BA39CB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08BCA62" wp14:editId="5E58B7FA">
          <wp:simplePos x="0" y="0"/>
          <wp:positionH relativeFrom="column">
            <wp:posOffset>35725</wp:posOffset>
          </wp:positionH>
          <wp:positionV relativeFrom="paragraph">
            <wp:posOffset>-35321</wp:posOffset>
          </wp:positionV>
          <wp:extent cx="1638795" cy="334412"/>
          <wp:effectExtent l="0" t="0" r="0" b="0"/>
          <wp:wrapNone/>
          <wp:docPr id="502087998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087998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795" cy="334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9CB">
      <w:rPr>
        <w:sz w:val="20"/>
        <w:szCs w:val="20"/>
      </w:rPr>
      <w:t>Table of Contents</w:t>
    </w:r>
  </w:p>
  <w:p w14:paraId="5583E122" w14:textId="2E3FB0F4" w:rsidR="00173866" w:rsidRPr="00BA39CB" w:rsidRDefault="00BA39CB" w:rsidP="00BA39CB">
    <w:pPr>
      <w:pStyle w:val="Footer"/>
      <w:jc w:val="right"/>
      <w:rPr>
        <w:sz w:val="20"/>
        <w:szCs w:val="20"/>
      </w:rPr>
    </w:pPr>
    <w:r w:rsidRPr="00BA39CB">
      <w:rPr>
        <w:sz w:val="20"/>
        <w:szCs w:val="20"/>
      </w:rPr>
      <w:t>Copyright © 2024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6761" w14:textId="77777777" w:rsidR="00F35DC6" w:rsidRDefault="00F35DC6" w:rsidP="00173866">
      <w:r>
        <w:separator/>
      </w:r>
    </w:p>
  </w:footnote>
  <w:footnote w:type="continuationSeparator" w:id="0">
    <w:p w14:paraId="1035DFF5" w14:textId="77777777" w:rsidR="00F35DC6" w:rsidRDefault="00F35DC6" w:rsidP="0017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4FEC" w14:textId="7C0362FC" w:rsidR="00173866" w:rsidRDefault="00173866" w:rsidP="00173866">
    <w:pPr>
      <w:pStyle w:val="Header"/>
      <w:jc w:val="right"/>
    </w:pPr>
    <w:r>
      <w:t>2024 Business Pension Plans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66"/>
    <w:rsid w:val="00040B8D"/>
    <w:rsid w:val="00173866"/>
    <w:rsid w:val="001A4AE2"/>
    <w:rsid w:val="002E3422"/>
    <w:rsid w:val="005B0E17"/>
    <w:rsid w:val="006B07FE"/>
    <w:rsid w:val="00822D29"/>
    <w:rsid w:val="00AD2332"/>
    <w:rsid w:val="00BA39CB"/>
    <w:rsid w:val="00D10E9D"/>
    <w:rsid w:val="00E31456"/>
    <w:rsid w:val="00F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FDBC9"/>
  <w15:chartTrackingRefBased/>
  <w15:docId w15:val="{176C7FA8-057A-8541-B488-7956E763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866"/>
  </w:style>
  <w:style w:type="paragraph" w:styleId="Footer">
    <w:name w:val="footer"/>
    <w:basedOn w:val="Normal"/>
    <w:link w:val="FooterChar"/>
    <w:uiPriority w:val="99"/>
    <w:unhideWhenUsed/>
    <w:rsid w:val="00173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2024-02-08T19:45:00Z</dcterms:created>
  <dcterms:modified xsi:type="dcterms:W3CDTF">2024-02-08T19:56:00Z</dcterms:modified>
</cp:coreProperties>
</file>